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DD" w:rsidRDefault="003F00E6" w:rsidP="003F00E6">
      <w:pPr>
        <w:jc w:val="center"/>
        <w:rPr>
          <w:b/>
          <w:sz w:val="48"/>
          <w:szCs w:val="48"/>
        </w:rPr>
      </w:pPr>
      <w:r w:rsidRPr="003F00E6">
        <w:rPr>
          <w:b/>
          <w:sz w:val="48"/>
          <w:szCs w:val="48"/>
        </w:rPr>
        <w:t>Register</w:t>
      </w:r>
      <w:r>
        <w:rPr>
          <w:b/>
          <w:sz w:val="48"/>
          <w:szCs w:val="48"/>
        </w:rPr>
        <w:t>ing</w:t>
      </w:r>
      <w:r w:rsidRPr="003F00E6">
        <w:rPr>
          <w:b/>
          <w:sz w:val="48"/>
          <w:szCs w:val="48"/>
        </w:rPr>
        <w:t xml:space="preserve"> a vehicle from another province:</w:t>
      </w:r>
    </w:p>
    <w:p w:rsidR="003F00E6" w:rsidRDefault="003F00E6" w:rsidP="003F00E6">
      <w:pPr>
        <w:jc w:val="center"/>
        <w:rPr>
          <w:b/>
          <w:sz w:val="32"/>
          <w:szCs w:val="32"/>
        </w:rPr>
      </w:pPr>
    </w:p>
    <w:p w:rsidR="003F00E6" w:rsidRPr="003F00E6" w:rsidRDefault="003F00E6" w:rsidP="003F00E6">
      <w:pPr>
        <w:jc w:val="center"/>
        <w:rPr>
          <w:b/>
          <w:sz w:val="32"/>
          <w:szCs w:val="32"/>
        </w:rPr>
      </w:pPr>
      <w:r w:rsidRPr="003F00E6">
        <w:rPr>
          <w:b/>
          <w:sz w:val="32"/>
          <w:szCs w:val="32"/>
        </w:rPr>
        <w:t>Vehicle will require an Out-of-Province inspection from a certified mechanic.</w:t>
      </w:r>
    </w:p>
    <w:p w:rsidR="003F00E6" w:rsidRPr="003F00E6" w:rsidRDefault="003F00E6" w:rsidP="003F00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Using the VIN, purchase a </w:t>
      </w:r>
      <w:r w:rsidRPr="003F00E6">
        <w:rPr>
          <w:sz w:val="32"/>
          <w:szCs w:val="32"/>
          <w:u w:val="single"/>
        </w:rPr>
        <w:t>Request for Vehicle Inspection</w:t>
      </w:r>
      <w:r>
        <w:rPr>
          <w:sz w:val="32"/>
          <w:szCs w:val="32"/>
        </w:rPr>
        <w:t xml:space="preserve"> from registry office for $13.00 *</w:t>
      </w:r>
      <w:r>
        <w:rPr>
          <w:i/>
          <w:sz w:val="32"/>
          <w:szCs w:val="32"/>
        </w:rPr>
        <w:t>valid for 14 days*</w:t>
      </w:r>
    </w:p>
    <w:p w:rsidR="003F00E6" w:rsidRDefault="003F00E6" w:rsidP="003F00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request for vehicle inspection to mechanic on day of inspection</w:t>
      </w:r>
      <w:bookmarkStart w:id="0" w:name="_GoBack"/>
      <w:bookmarkEnd w:id="0"/>
    </w:p>
    <w:p w:rsidR="003F00E6" w:rsidRDefault="003F00E6" w:rsidP="003F00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Once vehicle passes inspection, you will need the following to register the vehicle at a registry office:</w:t>
      </w:r>
    </w:p>
    <w:p w:rsidR="003F00E6" w:rsidRPr="003F00E6" w:rsidRDefault="003F00E6" w:rsidP="003F00E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Inspection certificate from garage</w:t>
      </w:r>
      <w:r>
        <w:rPr>
          <w:sz w:val="32"/>
          <w:szCs w:val="32"/>
        </w:rPr>
        <w:br/>
        <w:t>*</w:t>
      </w:r>
      <w:r>
        <w:rPr>
          <w:i/>
          <w:sz w:val="32"/>
          <w:szCs w:val="32"/>
        </w:rPr>
        <w:t>valid for 14 days from date of inspection*</w:t>
      </w:r>
    </w:p>
    <w:p w:rsidR="003F00E6" w:rsidRDefault="003F00E6" w:rsidP="003F00E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Valid Alberta insurance</w:t>
      </w:r>
    </w:p>
    <w:p w:rsidR="003F00E6" w:rsidRDefault="003F00E6" w:rsidP="003F00E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Proof of vehicle ownership (bill of sale or registration from previous jurisdiction in your name)</w:t>
      </w:r>
    </w:p>
    <w:p w:rsidR="003F00E6" w:rsidRPr="003F00E6" w:rsidRDefault="003F00E6" w:rsidP="003F00E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Driver’s license/ID (does not have to be an Alberta driver’s license)</w:t>
      </w:r>
    </w:p>
    <w:sectPr w:rsidR="003F00E6" w:rsidRPr="003F0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F66"/>
    <w:multiLevelType w:val="hybridMultilevel"/>
    <w:tmpl w:val="B2A60A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E6"/>
    <w:rsid w:val="002A6EDD"/>
    <w:rsid w:val="003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2857D-B9CB-4BF8-AE1E-55B3299B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2021-04-26T20:30:00Z</dcterms:created>
  <dcterms:modified xsi:type="dcterms:W3CDTF">2021-04-26T20:35:00Z</dcterms:modified>
</cp:coreProperties>
</file>